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E7" w:rsidRDefault="00D141E7" w:rsidP="00D141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cs-CZ"/>
        </w:rPr>
      </w:pPr>
      <w:bookmarkStart w:id="0" w:name="_GoBack"/>
      <w:bookmarkEnd w:id="0"/>
      <w:r w:rsidRPr="00D141E7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Mešita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  <w:t xml:space="preserve">skupina </w:t>
      </w:r>
      <w:r w:rsidRPr="00D141E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cs-CZ"/>
        </w:rPr>
        <w:t>Ortel</w:t>
      </w:r>
    </w:p>
    <w:p w:rsidR="00D141E7" w:rsidRPr="00D141E7" w:rsidRDefault="00D141E7" w:rsidP="00D141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4" w:tooltip="332010" w:history="1"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V zemi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křesťanů,</w:t>
      </w:r>
      <w:hyperlink r:id="rId5" w:tooltip="320003" w:history="1"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 xml:space="preserve"> mešita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stojí,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ať mi někdo </w:t>
      </w:r>
      <w:hyperlink r:id="rId6" w:tooltip="X00231" w:history="1">
        <w:proofErr w:type="spellStart"/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Dmi</w:t>
        </w:r>
      </w:hyperlink>
      <w:r>
        <w:rPr>
          <w:rFonts w:ascii="Tahoma" w:hAnsi="Tahoma" w:cs="Tahoma"/>
          <w:color w:val="000000"/>
          <w:sz w:val="18"/>
          <w:szCs w:val="18"/>
        </w:rPr>
        <w:t>z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vás na to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odp</w:t>
      </w:r>
      <w:hyperlink r:id="rId7" w:tooltip="002210" w:history="1"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>
        <w:rPr>
          <w:rFonts w:ascii="Tahoma" w:hAnsi="Tahoma" w:cs="Tahoma"/>
          <w:color w:val="000000"/>
          <w:sz w:val="18"/>
          <w:szCs w:val="18"/>
        </w:rPr>
        <w:t>oví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br/>
      </w:r>
      <w:hyperlink r:id="rId8" w:tooltip="332010" w:history="1">
        <w:proofErr w:type="spellStart"/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>
        <w:rPr>
          <w:rFonts w:ascii="Tahoma" w:hAnsi="Tahoma" w:cs="Tahoma"/>
          <w:color w:val="000000"/>
          <w:sz w:val="18"/>
          <w:szCs w:val="18"/>
        </w:rPr>
        <w:t>proč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kostel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nest</w:t>
      </w:r>
      <w:hyperlink r:id="rId9" w:tooltip="320003" w:history="1"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>
        <w:rPr>
          <w:rFonts w:ascii="Tahoma" w:hAnsi="Tahoma" w:cs="Tahoma"/>
          <w:color w:val="000000"/>
          <w:sz w:val="18"/>
          <w:szCs w:val="18"/>
        </w:rPr>
        <w:t>aví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v arabských zemích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a proč země </w:t>
      </w:r>
      <w:hyperlink r:id="rId10" w:tooltip="X00231" w:history="1">
        <w:proofErr w:type="spellStart"/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Dmi</w:t>
        </w:r>
      </w:hyperlink>
      <w:r>
        <w:rPr>
          <w:rFonts w:ascii="Tahoma" w:hAnsi="Tahoma" w:cs="Tahoma"/>
          <w:color w:val="000000"/>
          <w:sz w:val="18"/>
          <w:szCs w:val="18"/>
        </w:rPr>
        <w:t>má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všude je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pro</w:t>
      </w:r>
      <w:hyperlink r:id="rId11" w:tooltip="002210" w:history="1"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 xml:space="preserve"> smích?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Je t</w:t>
      </w:r>
      <w:r>
        <w:rPr>
          <w:rFonts w:ascii="Tahoma" w:hAnsi="Tahoma" w:cs="Tahoma"/>
          <w:color w:val="000000"/>
          <w:sz w:val="18"/>
          <w:szCs w:val="18"/>
        </w:rPr>
        <w:t xml:space="preserve">o prokletí, cítím se v zajetí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medi</w:t>
      </w:r>
      <w:r>
        <w:rPr>
          <w:rFonts w:ascii="Tahoma" w:hAnsi="Tahoma" w:cs="Tahoma"/>
          <w:color w:val="000000"/>
          <w:sz w:val="18"/>
          <w:szCs w:val="18"/>
        </w:rPr>
        <w:t xml:space="preserve">álních lží a strachem o děti.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Nebu</w:t>
      </w:r>
      <w:r>
        <w:rPr>
          <w:rFonts w:ascii="Tahoma" w:hAnsi="Tahoma" w:cs="Tahoma"/>
          <w:color w:val="000000"/>
          <w:sz w:val="18"/>
          <w:szCs w:val="18"/>
        </w:rPr>
        <w:t xml:space="preserve">du ti lhát i ty se budeš bát,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 xml:space="preserve">až v burce budou stát a modlitbu svou řvát.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R1: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Cítit se budou v </w:t>
      </w:r>
      <w:hyperlink r:id="rId12" w:tooltip="332010" w:history="1">
        <w:proofErr w:type="spellStart"/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>
        <w:rPr>
          <w:rFonts w:ascii="Tahoma" w:hAnsi="Tahoma" w:cs="Tahoma"/>
          <w:color w:val="000000"/>
          <w:sz w:val="18"/>
          <w:szCs w:val="18"/>
        </w:rPr>
        <w:t>právu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t xml:space="preserve">ti v tom černým </w:t>
      </w:r>
      <w:hyperlink r:id="rId13" w:tooltip="320003" w:history="1">
        <w:proofErr w:type="spellStart"/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>
        <w:rPr>
          <w:rFonts w:ascii="Tahoma" w:hAnsi="Tahoma" w:cs="Tahoma"/>
          <w:color w:val="000000"/>
          <w:sz w:val="18"/>
          <w:szCs w:val="18"/>
        </w:rPr>
        <w:t>hávu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útočí jen v </w:t>
      </w:r>
      <w:hyperlink r:id="rId14" w:tooltip="133211" w:history="1">
        <w:proofErr w:type="spellStart"/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>
        <w:rPr>
          <w:rFonts w:ascii="Tahoma" w:hAnsi="Tahoma" w:cs="Tahoma"/>
          <w:color w:val="000000"/>
          <w:sz w:val="18"/>
          <w:szCs w:val="18"/>
        </w:rPr>
        <w:t>davu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a svatou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válku</w:t>
      </w:r>
      <w:hyperlink r:id="rId15" w:tooltip="332010" w:history="1">
        <w:r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 xml:space="preserve"> ct</w:t>
      </w:r>
      <w:r>
        <w:rPr>
          <w:rFonts w:ascii="Tahoma" w:hAnsi="Tahoma" w:cs="Tahoma"/>
          <w:color w:val="000000"/>
          <w:sz w:val="18"/>
          <w:szCs w:val="18"/>
        </w:rPr>
        <w:t xml:space="preserve">í.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R2: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Pro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Alláhovo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slávu, uříznou ti hlavu,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mají jen o to snahu, </w:t>
      </w:r>
      <w:r>
        <w:rPr>
          <w:rFonts w:ascii="Tahoma" w:hAnsi="Tahoma" w:cs="Tahoma"/>
          <w:color w:val="000000"/>
          <w:sz w:val="18"/>
          <w:szCs w:val="18"/>
        </w:rPr>
        <w:t xml:space="preserve">zastavme šílenství!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Cítím se po</w:t>
      </w:r>
      <w:r>
        <w:rPr>
          <w:rFonts w:ascii="Tahoma" w:hAnsi="Tahoma" w:cs="Tahoma"/>
          <w:color w:val="000000"/>
          <w:sz w:val="18"/>
          <w:szCs w:val="18"/>
        </w:rPr>
        <w:t xml:space="preserve">dveden, když ti, co vedou zem, </w:t>
      </w:r>
      <w:r>
        <w:rPr>
          <w:rFonts w:ascii="Tahoma" w:hAnsi="Tahoma" w:cs="Tahoma"/>
          <w:color w:val="000000"/>
          <w:sz w:val="18"/>
          <w:szCs w:val="18"/>
        </w:rPr>
        <w:br/>
        <w:t>disku</w:t>
      </w:r>
      <w:r>
        <w:rPr>
          <w:rFonts w:ascii="Tahoma" w:hAnsi="Tahoma" w:cs="Tahoma"/>
          <w:color w:val="000000"/>
          <w:sz w:val="18"/>
          <w:szCs w:val="18"/>
        </w:rPr>
        <w:t xml:space="preserve">tovat chtěj s arabským vrahem. </w:t>
      </w:r>
      <w:r>
        <w:rPr>
          <w:rFonts w:ascii="Tahoma" w:hAnsi="Tahoma" w:cs="Tahoma"/>
          <w:color w:val="000000"/>
          <w:sz w:val="18"/>
          <w:szCs w:val="18"/>
        </w:rPr>
        <w:br/>
        <w:t>Xen</w:t>
      </w:r>
      <w:r>
        <w:rPr>
          <w:rFonts w:ascii="Tahoma" w:hAnsi="Tahoma" w:cs="Tahoma"/>
          <w:color w:val="000000"/>
          <w:sz w:val="18"/>
          <w:szCs w:val="18"/>
        </w:rPr>
        <w:t xml:space="preserve">ofobní strach bije na poplach, </w:t>
      </w:r>
      <w:r>
        <w:rPr>
          <w:rFonts w:ascii="Tahoma" w:hAnsi="Tahoma" w:cs="Tahoma"/>
          <w:color w:val="000000"/>
          <w:sz w:val="18"/>
          <w:szCs w:val="18"/>
        </w:rPr>
        <w:br/>
        <w:t>řeknu jen pár vě</w:t>
      </w:r>
      <w:r>
        <w:rPr>
          <w:rFonts w:ascii="Tahoma" w:hAnsi="Tahoma" w:cs="Tahoma"/>
          <w:color w:val="000000"/>
          <w:sz w:val="18"/>
          <w:szCs w:val="18"/>
        </w:rPr>
        <w:t xml:space="preserve">t: "Nechci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multi-kulti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svět!"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Kde nenávist </w:t>
      </w:r>
      <w:r>
        <w:rPr>
          <w:rFonts w:ascii="Tahoma" w:hAnsi="Tahoma" w:cs="Tahoma"/>
          <w:color w:val="000000"/>
          <w:sz w:val="18"/>
          <w:szCs w:val="18"/>
        </w:rPr>
        <w:t xml:space="preserve">je ctnost a vražda poslušnost, </w:t>
      </w:r>
      <w:r>
        <w:rPr>
          <w:rFonts w:ascii="Tahoma" w:hAnsi="Tahoma" w:cs="Tahoma"/>
          <w:color w:val="000000"/>
          <w:sz w:val="18"/>
          <w:szCs w:val="18"/>
        </w:rPr>
        <w:br/>
        <w:t>kd</w:t>
      </w:r>
      <w:r>
        <w:rPr>
          <w:rFonts w:ascii="Tahoma" w:hAnsi="Tahoma" w:cs="Tahoma"/>
          <w:color w:val="000000"/>
          <w:sz w:val="18"/>
          <w:szCs w:val="18"/>
        </w:rPr>
        <w:t xml:space="preserve">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ukamenujou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klidně ženu tvou, </w:t>
      </w:r>
      <w:r>
        <w:rPr>
          <w:rFonts w:ascii="Tahoma" w:hAnsi="Tahoma" w:cs="Tahoma"/>
          <w:color w:val="000000"/>
          <w:sz w:val="18"/>
          <w:szCs w:val="18"/>
        </w:rPr>
        <w:br/>
        <w:t>tam</w:t>
      </w:r>
      <w:r>
        <w:rPr>
          <w:rFonts w:ascii="Tahoma" w:hAnsi="Tahoma" w:cs="Tahoma"/>
          <w:color w:val="000000"/>
          <w:sz w:val="18"/>
          <w:szCs w:val="18"/>
        </w:rPr>
        <w:t xml:space="preserve"> kde trhavinou pravdu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určujou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br/>
        <w:t>tam roste</w:t>
      </w:r>
      <w:r>
        <w:rPr>
          <w:rFonts w:ascii="Tahoma" w:hAnsi="Tahoma" w:cs="Tahoma"/>
          <w:color w:val="000000"/>
          <w:sz w:val="18"/>
          <w:szCs w:val="18"/>
        </w:rPr>
        <w:t xml:space="preserve"> černej květ s názvem Mohamed. 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145608" w:rsidRDefault="00D141E7">
      <w:r>
        <w:rPr>
          <w:rFonts w:ascii="Tahoma" w:hAnsi="Tahoma" w:cs="Tahoma"/>
          <w:color w:val="000000"/>
          <w:sz w:val="18"/>
          <w:szCs w:val="18"/>
        </w:rPr>
        <w:t xml:space="preserve">R1: </w:t>
      </w:r>
      <w:r>
        <w:rPr>
          <w:rFonts w:ascii="Tahoma" w:hAnsi="Tahoma" w:cs="Tahoma"/>
          <w:color w:val="000000"/>
          <w:sz w:val="18"/>
          <w:szCs w:val="18"/>
        </w:rPr>
        <w:br/>
        <w:t>Cítit s</w:t>
      </w:r>
      <w:r>
        <w:rPr>
          <w:rFonts w:ascii="Tahoma" w:hAnsi="Tahoma" w:cs="Tahoma"/>
          <w:color w:val="000000"/>
          <w:sz w:val="18"/>
          <w:szCs w:val="18"/>
        </w:rPr>
        <w:t xml:space="preserve">e budou v právu, ti v tom černým hávu,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útočí jen v davu a svatou válku ctí.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R2: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Pro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Alláhovo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slávu uříznou ti hlavu,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mají jen o to snahu,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žijou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pro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vítězstvíí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!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R1: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Cítit se budou v právu, ti v tom černým hávu,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útočí jen v davu </w:t>
      </w:r>
      <w:r>
        <w:rPr>
          <w:rFonts w:ascii="Tahoma" w:hAnsi="Tahoma" w:cs="Tahoma"/>
          <w:color w:val="000000"/>
          <w:sz w:val="18"/>
          <w:szCs w:val="18"/>
        </w:rPr>
        <w:t>a sv</w:t>
      </w:r>
      <w:r>
        <w:rPr>
          <w:rFonts w:ascii="Tahoma" w:hAnsi="Tahoma" w:cs="Tahoma"/>
          <w:color w:val="000000"/>
          <w:sz w:val="18"/>
          <w:szCs w:val="18"/>
        </w:rPr>
        <w:t xml:space="preserve">atou válku ctí.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R2: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Pro Alláhovo slávu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uříznou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ti hlavu 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mají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jen o to snahu,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žijou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pro vítězství!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R1: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Cítit se budou v právu, ti v tom černým hávu,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útočí jen v davu a svatou válku ctí.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R2: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Pro Alláhovo slávu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uříznou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ti hlavu 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mají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jen o to snahu, zastavme šílenství!</w:t>
      </w:r>
    </w:p>
    <w:sectPr w:rsidR="0014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E7"/>
    <w:rsid w:val="00145608"/>
    <w:rsid w:val="00D1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5EEA-B86F-497E-9ED7-4B909184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4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14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14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1E7"/>
    <w:rPr>
      <w:b/>
      <w:bCs/>
      <w:color w:val="F1B117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141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41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141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5);" TargetMode="External"/><Relationship Id="rId13" Type="http://schemas.openxmlformats.org/officeDocument/2006/relationships/hyperlink" Target="javascript:UkazAkord(1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UkazAkord(4);" TargetMode="External"/><Relationship Id="rId12" Type="http://schemas.openxmlformats.org/officeDocument/2006/relationships/hyperlink" Target="javascript:UkazAkord(9)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UkazAkord(3);" TargetMode="External"/><Relationship Id="rId11" Type="http://schemas.openxmlformats.org/officeDocument/2006/relationships/hyperlink" Target="javascript:UkazAkord(8);" TargetMode="External"/><Relationship Id="rId5" Type="http://schemas.openxmlformats.org/officeDocument/2006/relationships/hyperlink" Target="javascript:UkazAkord(2);" TargetMode="External"/><Relationship Id="rId15" Type="http://schemas.openxmlformats.org/officeDocument/2006/relationships/hyperlink" Target="javascript:UkazAkord(12);" TargetMode="External"/><Relationship Id="rId10" Type="http://schemas.openxmlformats.org/officeDocument/2006/relationships/hyperlink" Target="javascript:UkazAkord(7);" TargetMode="External"/><Relationship Id="rId4" Type="http://schemas.openxmlformats.org/officeDocument/2006/relationships/hyperlink" Target="javascript:UkazAkord(1);" TargetMode="External"/><Relationship Id="rId9" Type="http://schemas.openxmlformats.org/officeDocument/2006/relationships/hyperlink" Target="javascript:UkazAkord(6);" TargetMode="External"/><Relationship Id="rId14" Type="http://schemas.openxmlformats.org/officeDocument/2006/relationships/hyperlink" Target="javascript:UkazAkord(11);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Mešita				skupina Ortel</vt:lpstr>
      <vt:lpstr>    CV zemi křesťanů,G mešita stojí,  ať mi někdo Dmiz vás na to odpAmioví,  Cproč 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2016-04-07T15:57:00Z</dcterms:created>
  <dcterms:modified xsi:type="dcterms:W3CDTF">2016-04-07T16:03:00Z</dcterms:modified>
</cp:coreProperties>
</file>